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年“莒南优才”引进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确认表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文星标宋" w:cs="Times New Roman"/>
          <w:sz w:val="24"/>
        </w:rPr>
        <w:t>202</w:t>
      </w:r>
      <w:r>
        <w:rPr>
          <w:rFonts w:hint="eastAsia" w:eastAsia="文星标宋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3、安全承诺书原件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学信网学历认证报告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8、</w:t>
            </w:r>
            <w:r>
              <w:rPr>
                <w:rFonts w:hint="default" w:cs="Times New Roman"/>
                <w:szCs w:val="21"/>
                <w:lang w:val="en-US" w:eastAsia="zh-CN"/>
              </w:rPr>
              <w:t>48小时</w:t>
            </w:r>
            <w:r>
              <w:rPr>
                <w:rFonts w:hint="eastAsia" w:cs="Times New Roman"/>
                <w:szCs w:val="21"/>
                <w:lang w:val="en-US" w:eastAsia="zh-CN"/>
              </w:rPr>
              <w:t>内的</w:t>
            </w:r>
            <w:r>
              <w:rPr>
                <w:rFonts w:hint="default" w:cs="Times New Roman"/>
                <w:szCs w:val="21"/>
                <w:lang w:val="en-US" w:eastAsia="zh-CN"/>
              </w:rPr>
              <w:t>核酸检测阴性</w:t>
            </w:r>
            <w:r>
              <w:rPr>
                <w:rFonts w:hint="eastAsia" w:cs="Times New Roman"/>
                <w:szCs w:val="21"/>
                <w:lang w:val="en-US" w:eastAsia="zh-CN"/>
              </w:rPr>
              <w:t>报告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省外在职人员提供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</w:t>
      </w:r>
      <w:r>
        <w:rPr>
          <w:rFonts w:hint="eastAsia" w:ascii="宋体" w:hAnsi="宋体"/>
          <w:sz w:val="18"/>
          <w:szCs w:val="18"/>
        </w:rPr>
        <w:t>，其他栏目由现场</w:t>
      </w:r>
      <w:r>
        <w:rPr>
          <w:rFonts w:hint="eastAsia" w:ascii="宋体" w:hAnsi="宋体"/>
          <w:sz w:val="18"/>
          <w:szCs w:val="18"/>
          <w:lang w:eastAsia="zh-CN"/>
        </w:rPr>
        <w:t>资格复审</w:t>
      </w:r>
      <w:r>
        <w:rPr>
          <w:rFonts w:hint="eastAsia" w:ascii="宋体" w:hAnsi="宋体"/>
          <w:sz w:val="18"/>
          <w:szCs w:val="18"/>
        </w:rPr>
        <w:t>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>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宋体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A4EA3"/>
    <w:rsid w:val="014D1CD5"/>
    <w:rsid w:val="01533826"/>
    <w:rsid w:val="02AA548B"/>
    <w:rsid w:val="02B24647"/>
    <w:rsid w:val="0328002E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99B1438"/>
    <w:rsid w:val="1B8A7C55"/>
    <w:rsid w:val="1BD33783"/>
    <w:rsid w:val="1F324FA3"/>
    <w:rsid w:val="1F557692"/>
    <w:rsid w:val="20A92E27"/>
    <w:rsid w:val="23095D64"/>
    <w:rsid w:val="242C631E"/>
    <w:rsid w:val="267F7792"/>
    <w:rsid w:val="2B4A70E5"/>
    <w:rsid w:val="2CF16707"/>
    <w:rsid w:val="2D311E32"/>
    <w:rsid w:val="31B6714D"/>
    <w:rsid w:val="339070A2"/>
    <w:rsid w:val="342903F7"/>
    <w:rsid w:val="34686EDA"/>
    <w:rsid w:val="3569311E"/>
    <w:rsid w:val="365B2BF2"/>
    <w:rsid w:val="38D21F12"/>
    <w:rsid w:val="39A14ADD"/>
    <w:rsid w:val="3A444466"/>
    <w:rsid w:val="3F1C5A5D"/>
    <w:rsid w:val="40361B5C"/>
    <w:rsid w:val="45FD6909"/>
    <w:rsid w:val="470026A8"/>
    <w:rsid w:val="471F062A"/>
    <w:rsid w:val="4C675D5A"/>
    <w:rsid w:val="4DF51BA8"/>
    <w:rsid w:val="4EF51499"/>
    <w:rsid w:val="578F7C20"/>
    <w:rsid w:val="5AC263F8"/>
    <w:rsid w:val="5BDC7054"/>
    <w:rsid w:val="5C555DDE"/>
    <w:rsid w:val="5D7A4BD1"/>
    <w:rsid w:val="5E5A4CBD"/>
    <w:rsid w:val="5F773B4D"/>
    <w:rsid w:val="605003C0"/>
    <w:rsid w:val="613A3FF8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BB2731"/>
    <w:rsid w:val="73CE78CE"/>
    <w:rsid w:val="74D82AAE"/>
    <w:rsid w:val="79255FE7"/>
    <w:rsid w:val="7CA64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</Pages>
  <Words>185</Words>
  <Characters>1060</Characters>
  <Lines>8</Lines>
  <Paragraphs>2</Paragraphs>
  <TotalTime>15</TotalTime>
  <ScaleCrop>false</ScaleCrop>
  <LinksUpToDate>false</LinksUpToDate>
  <CharactersWithSpaces>1243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2014-06-02T15:10:00Z</dcterms:created>
  <dc:creator>Lenovo User</dc:creator>
  <cp:lastModifiedBy>Administrator</cp:lastModifiedBy>
  <cp:lastPrinted>2021-09-24T13:25:00Z</cp:lastPrinted>
  <dcterms:modified xsi:type="dcterms:W3CDTF">2022-10-02T01:59:22Z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680CF3FC7FB34CF29EDDF2568CFF6F45</vt:lpwstr>
  </property>
</Properties>
</file>