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单位同意应聘证明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为我单位员工，同意其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应聘诸城市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城市社区专职工作者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，如其被聘用，我单位将配合办理其人事、档案、工资、党团等关系的移交手续。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（单位盖章）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负责人：（签字）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c2ODczYWIzMTg4MGQyMzZjM2E3OGQ3NDg4ZGMifQ=="/>
  </w:docVars>
  <w:rsids>
    <w:rsidRoot w:val="0F0A7F86"/>
    <w:rsid w:val="09F27378"/>
    <w:rsid w:val="0F0A7F86"/>
    <w:rsid w:val="17296EDB"/>
    <w:rsid w:val="35F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4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2021-12-07T15:49:00Z</dcterms:created>
  <dc:creator>DeFeng</dc:creator>
  <cp:lastModifiedBy>田源</cp:lastModifiedBy>
  <dcterms:modified xsi:type="dcterms:W3CDTF">2022-11-17T09:26:13Z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F979C68FC59645D0877A7FE32076BB1C</vt:lpwstr>
  </property>
</Properties>
</file>