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jc w:val="center"/>
        <w:rPr>
          <w:sz w:val="28"/>
          <w:szCs w:val="28"/>
        </w:rPr>
      </w:pPr>
      <w:bookmarkStart w:id="0" w:name="_GoBack"/>
      <w:r>
        <w:rPr>
          <w:rFonts w:ascii="微软雅黑" w:hAnsi="微软雅黑" w:eastAsia="微软雅黑" w:cs="微软雅黑"/>
          <w:sz w:val="24"/>
          <w:szCs w:val="24"/>
          <w:bdr w:val="none" w:color="auto" w:sz="0" w:space="0"/>
        </w:rPr>
        <w:t>2023年沂南县部分医疗卫生事业单位公开招聘卫生类岗位工作人员参加面试人员名单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firstLine="420"/>
        <w:rPr>
          <w:sz w:val="28"/>
          <w:szCs w:val="28"/>
        </w:rPr>
      </w:pP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70"/>
        <w:gridCol w:w="3039"/>
        <w:gridCol w:w="1540"/>
        <w:gridCol w:w="4187"/>
        <w:gridCol w:w="1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序号</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报考单位</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报考职位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笔试准考证号</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笔试成绩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护理岗位F</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1071402404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70.40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护理岗位F</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1071403801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3</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护理岗位F</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1071403601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护理岗位F</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1071403914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护理岗位F</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1071404404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护理岗位F</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1071403604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7</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护理岗位F</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1071403901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8</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护理岗位F</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1071403325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9</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护理岗位F</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1071403319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护理岗位F</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1071404106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11</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护理岗位F</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1071403618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12</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护理岗位F</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1071404028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13</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护理岗位F</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1071404503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14</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护理岗位F</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1071402814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15</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护理岗位F</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1071404118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16</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护理岗位F</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1071403922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17</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护理岗位F</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1071404523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18</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护理岗位F</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1071402905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19</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护理岗位G</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1071403503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70.70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护理岗位G</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1071403430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21</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护理岗位G</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1071403623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22</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护理岗位G</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1071404320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23</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护理岗位G</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1071403826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24</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护理岗位G</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1071402506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25</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护理岗位G</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1071403330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26</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护理岗位G</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1071404623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27</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护理岗位G</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1071403930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28</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护理岗位G</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1071403508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29</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护理岗位G</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1071404103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30</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护理岗位G</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1071403820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31</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护理岗位G</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1071404030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32</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护理岗位G</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1071402325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33</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护理岗位G</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1071404407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34</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护理岗位G</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1071403218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35</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护理岗位G</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1071404420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36</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护理岗位G</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1071403928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37</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沂南县大庄镇杨家坡卫生院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检验岗位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4071401609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38</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沂南县大庄镇杨家坡卫生院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检验岗位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4071401703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39</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沂南县大庄镇杨家坡卫生院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检验岗位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4071401505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40</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沂南县中医医院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内科临床岗位B</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2071401205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41</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沂南县中医医院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中医内科临床岗位D</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5071402102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42</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沂南县蒲汪镇卫生院大王庄院区</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康复治疗岗位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2071400311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43</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沂南县蒲汪镇卫生院大王庄院区</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康复治疗岗位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2071400710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44</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沂南县蒲汪镇卫生院大王庄院区</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康复治疗岗位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2071401104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45</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病案编码及质控岗位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2071400112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37.80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46</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1071402607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47</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1071402515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48</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1071404613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49</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1071404102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50</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1071404024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51</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1071403429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52</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1071402517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56.35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53</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1071403304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54</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1071402426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55</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1071404015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56</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1071404328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57</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1071404713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58</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1071403811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59</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1071403728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60</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1071404429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61</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1071402409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62</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1071402829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63</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1071403920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64</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病理技术岗位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4071401515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75.35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65</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病理技术岗位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4071401803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66</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病理技术岗位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4071401718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67</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病理诊断岗位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2071401201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68</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病理诊断岗位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2071401011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69</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超声诊断岗位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2071400218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70</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电生理岗位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2071400423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71</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儿科医疗岗位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2071400722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72</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儿科医疗岗位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2071400715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73</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高压氧岗位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2071400502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38.10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74</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沂南县中医医院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重症医学岗位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2071400603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75</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沂南县中医医院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外科临床岗位B</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5071402202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76</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沂南县中医医院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五官科临床岗位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2071400123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77</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沂南县中医医院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治未病岗位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5071402011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38.45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78</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护理岗位C</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1071402616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79</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护理岗位C</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1071402913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80</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护理岗位C</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1071402526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81</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护理岗位C</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1071404710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82</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护理岗位C</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1071403521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83</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护理岗位C</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1071403308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84</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护理岗位C</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1071404621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85</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护理岗位C</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1071403926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86</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护理岗位C</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1071402303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87</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护理岗位C</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1071402817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88</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护理岗位C</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1071403812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89</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护理岗位C</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1071403101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90</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护理岗位C</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1071404519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91</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护理岗位C</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1071404619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52.60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92</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护理岗位C</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1071402523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93</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护理岗位C</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1071403902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94</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护理岗位C</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1071402524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95</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护理岗位C</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1071402928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96</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护理岗位C</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1071403225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97</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护理岗位C</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1071402323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98</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护理岗位C</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1071402613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99</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护理岗位D</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1071402417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100</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护理岗位D</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1071402326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101</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护理岗位D</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1071402808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102</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护理岗位D</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1071403525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103</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护理岗位D</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1071403018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104</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护理岗位D</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1071403706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105</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护理岗位D</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1071404006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106</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护理岗位D</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1071404712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护理岗位D</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1071402727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108</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护理岗位D</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1071402308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109</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护理岗位D</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1071403127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51.55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110</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护理岗位D</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1071403909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111</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急诊医学岗位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2071400905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39.75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112</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康复治疗岗位A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2071401030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73.10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113</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康复治疗岗位A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2071401203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114</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康复治疗岗位A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2071401130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115</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康复治疗岗位A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2071400414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116</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康复治疗岗位A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2071400323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31.85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117</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护理岗位B</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1071402718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118</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护理岗位B</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1071404711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119</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护理岗位B</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1071404223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120</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护理岗位B</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1071402603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121</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护理岗位B</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1071404530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122</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护理岗位B</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1071402728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123</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护理岗位B</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1071404312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124</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护理岗位B</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1071402827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125</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护理岗位B</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1071404211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126</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护理岗位B</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1071403412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127</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护理岗位B</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1071403809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128</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护理岗位B</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1071404602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129</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护理岗位B</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1071402620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130</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护理岗位B</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1071402512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131</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护理岗位B</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1071404018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132</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护理岗位B</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1071402908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133</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护理岗位B</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1071402425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134</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护理岗位B</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1071403423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135</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护理岗位B</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1071404204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136</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护理岗位B</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1071403715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137</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护理岗位B</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1071403011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138</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护理岗位B</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1071403518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139</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护理岗位E</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1071403003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72.75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140</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护理岗位E</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1071402625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72.70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141</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护理岗位E</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1071403719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142</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护理岗位E</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1071403707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143</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护理岗位E</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1071404120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144</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护理岗位E</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1071404014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145</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护理岗位E</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1071402818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146</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护理岗位E</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1071402715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147</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护理岗位E</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1071403810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148</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沂南县妇幼保健院（沂南县第三人民医院）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介入医学岗位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2071400618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149</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沂南县妇幼保健院（沂南县第三人民医院）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1071404608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150</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沂南县妇幼保健院（沂南县第三人民医院）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1071403828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151</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沂南县妇幼保健院（沂南县第三人民医院）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1071403002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152</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沂南县妇幼保健院（沂南县第三人民医院）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1071403821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153</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沂南县妇幼保健院（沂南县第三人民医院）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1071402309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154</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沂南县妇幼保健院（沂南县第三人民医院）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口腔岗位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2071400309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155</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沂南县妇幼保健院（沂南县第三人民医院）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口腔岗位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2071400912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156</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沂南县妇幼保健院（沂南县第三人民医院）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口腔岗位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2071401102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157</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沂南县妇幼保健院（沂南县第三人民医院）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口腔岗位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2071401001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158</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沂南县妇幼保健院（沂南县第三人民医院）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口腔岗位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2071400816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47.85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159</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沂南县妇幼保健院（沂南县第三人民医院）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口腔岗位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2071400222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160</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沂南县妇幼保健院（沂南县第三人民医院）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内科岗位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2071400923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161</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沂南县妇幼保健院（沂南县第三人民医院）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内科岗位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2071400308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162</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沂南县妇幼保健院（沂南县第三人民医院）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药剂岗位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3071401326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163</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沂南县妇幼保健院（沂南县第三人民医院）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药剂岗位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3071401406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164</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沂南县妇幼保健院（沂南县第三人民医院）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药剂岗位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3071401412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165</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沂南县妇幼保健院（沂南县第三人民医院）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营养岗位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2071401115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39.05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166</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沂南县妇幼保健院（沂南县第三人民医院）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营养岗位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2071400122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32.30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167</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沂南县疾病预防控制中心</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检验岗位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4071401711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75.40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168</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沂南县疾病预防控制中心</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检验岗位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4071401629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169</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沂南县疾病预防控制中心</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检验岗位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4071401612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170</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沂南县疾病预防控制中心</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检验岗位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4071401719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171</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沂南县疾病预防控制中心</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检验岗位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4071401519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172</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沂南县疾病预防控制中心</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检验岗位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4071401627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173</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沂南县疾病预防控制中心</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预防医学岗位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2071400228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174</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沂南县疾病预防控制中心</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预防医学岗位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2071400529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175</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沂南县马牧池中心卫生院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临床医学岗位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2071401003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176</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沂南县马牧池中心卫生院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临床医学岗位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2071400619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177</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沂南县马牧池中心卫生院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临床医学岗位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2071400310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178</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沂南县蒲汪镇卫生院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中医岗位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5071402116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179</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沂南县蒲汪镇卫生院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中医岗位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5071402021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180</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沂南县蒲汪镇卫生院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中医岗位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5071401918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181</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麻醉临床岗位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2071400814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182</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麻醉临床岗位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2071400906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183</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麻醉临床岗位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2071400801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184</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康复治疗岗位B</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2071400714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54.05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185</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康复治疗岗位B</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2071401021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186</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康复治疗岗位B</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2071400313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187</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口腔临床岗位B</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2071400813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188</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临床检验技术岗位A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4071401709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80.60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189</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临床检验技术岗位A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4071401807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77.70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190</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临床检验技术岗位A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4071401508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71.10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191</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临床检验技术岗位A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4071401606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70.75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192</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临床检验技术岗位A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4071401622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70.20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193</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临床检验技术岗位A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4071401522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194</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临床检验技术岗位B</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4071401806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195</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临床检验技术岗位B</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4071401814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196</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临床检验技术岗位B</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4071401726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197</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临床检验技术岗位B</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4071401712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198</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临床检验技术岗位B</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4071401805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199</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临床检验技术岗位B</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4071401526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200</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临床内科岗位A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2071401017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201</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临床内科岗位A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2071400229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202</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临床内科岗位A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2071400307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203</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临床内科岗位A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2071400211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204</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临床内科岗位A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2071400518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205</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临床内科岗位A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2071400511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206</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临床内科岗位A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2071401124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临床内科岗位A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2071400827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208</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临床内科岗位A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2071401026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209</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临床内科岗位A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2071400328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210</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临床内科岗位A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2071400808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211</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临床内科岗位A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2071401006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212</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临床内科岗位A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2071400606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37.80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213</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临床内科岗位B</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2071400208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214</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临床内科岗位B</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2071400706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215</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临床内科岗位B</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2071400109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216</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临床内科岗位B</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2071401005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217</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临床内科岗位B</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2071400121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218</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临床内科岗位B</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2071400124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219</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临床内科岗位B</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2071400810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220</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临床内科岗位B</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2071400902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36.40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221</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临床外科岗位A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2071400303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222</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临床外科岗位A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2071400705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223</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临床外科岗位A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2071400609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58.05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224</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临床外科岗位A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2071400426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225</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临床外科岗位A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2071400215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226</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临床外科岗位A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2071401221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227</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临床外科岗位A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2071400102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228</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临床外科岗位A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2071401128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229</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临床外科岗位A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2071400322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230</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临床外科岗位A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2071400315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46.80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231</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临床外科岗位B</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2071400929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232</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临床外科岗位B</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2071400702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39.50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233</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临床外科岗位B</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2071400330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37.10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234</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皮肤科岗位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2071401206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235</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皮肤科岗位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2071400302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236</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烧伤外科临床岗位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2071400206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237</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眼科临床岗位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2071400703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238</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眼科临床岗位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2071400203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39.65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239</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药学岗位A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3071401323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240</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药学岗位A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3071401410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241</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药学岗位A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3071401319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242</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药学岗位B</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3071401424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243</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药学岗位B</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3071401418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244</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药学岗位B</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3071401325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245</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沂南县妇幼保健院（沂南县第三人民医院）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中医康复岗位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5071402012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246</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沂南县妇幼保健院（沂南县第三人民医院）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中医临床岗位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5071402105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247</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院前急救岗位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2071400230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248</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院前急救岗位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2071400613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249</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院前急救岗位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2071401023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250</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院前急救岗位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2071400625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251</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院前急救岗位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2071400922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252</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院前急救岗位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2071400903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253</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院前急救岗位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2071400515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254</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沂南县乡镇卫生院合并招聘</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1071402505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78.95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255</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沂南县乡镇卫生院合并招聘</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1071404122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71.30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256</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沂南县乡镇卫生院合并招聘</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1071402706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257</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沂南县乡镇卫生院合并招聘</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1071404214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258</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沂南县乡镇卫生院合并招聘</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1071403315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259</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沂南县乡镇卫生院合并招聘</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1071404611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260</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沂南县乡镇卫生院合并招聘</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临床麻醉岗位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2071400422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261</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沂南县乡镇卫生院合并招聘</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临床麻醉岗位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2071400927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262</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沂南县乡镇卫生院合并招聘</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临床麻醉岗位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2071400405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263</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沂南县乡镇卫生院合并招聘</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临床麻醉岗位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2071401114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264</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沂南县乡镇卫生院合并招聘</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临床麻醉岗位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2071400221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265</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沂南县乡镇卫生院合并招聘</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临床麻醉岗位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2071401127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266</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沂南县乡镇卫生院合并招聘</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临床麻醉岗位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2071400717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267</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沂南县乡镇卫生院合并招聘</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临床麻醉岗位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2071401122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48.85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268</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沂南县乡镇卫生院合并招聘</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临床麻醉岗位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2071400514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269</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沂南县乡镇卫生院合并招聘</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针灸推拿岗位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5071401902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270</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沂南县乡镇卫生院合并招聘</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针灸推拿岗位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5071402115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271</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沂南县乡镇卫生院合并招聘</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针灸推拿岗位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5071402010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272</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沂南县乡镇卫生院合并招聘</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针灸推拿岗位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5071402017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273</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沂南县乡镇卫生院合并招聘</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针灸推拿岗位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5071402123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274</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沂南县乡镇卫生院合并招聘</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针灸推拿岗位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5071402027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275</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沂南县乡镇卫生院合并招聘</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针灸推拿岗位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5071401903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276</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沂南县乡镇卫生院合并招聘</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针灸推拿岗位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5071401907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277</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沂南县乡镇卫生院合并招聘</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针灸推拿岗位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5071402121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278</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医学影像技术岗位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2071400707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279</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医学影像技术岗位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2071400519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280</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医学影像技术岗位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2071401112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281</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沂南县中医医院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临床针灸岗位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5071401920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282</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沂南县辛集镇卫生院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1071404304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283</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沂南县中医医院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1071403005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284</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沂南县中医医院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1071402922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285</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沂南县中医医院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1071402313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286</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沂南县中医医院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1071404022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287</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沂南县中医医院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1071403725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288</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沂南县中医医院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1071404612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289</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沂南县中医医院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1071404417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290</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沂南县中医医院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1071403404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291</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沂南县中医医院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1071402802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292</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沂南县中医医院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1071402406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293</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沂南县中医医院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1071403410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294</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沂南县中医医院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护理岗位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1071403209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295</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沂南县中医医院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检验岗位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4071401521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74.75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296</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沂南县中医医院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检验岗位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4071401823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297</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沂南县中医医院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检验岗位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4071401713</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298</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沂南县中医医院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检验岗位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4071401509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299</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沂南县中医医院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检验岗位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4071401611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300</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沂南县中医医院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检验岗位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4071401608</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301</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沂南县中医医院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内科临床岗位A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2071401010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302</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沂南县中医医院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内科临床岗位A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2071401016</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303</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沂南县中医医院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内科临床岗位A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2071401125</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304</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沂南县中医医院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内科临床岗位A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2071400610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305</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沂南县中医医院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内科临床岗位A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2071400829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48.45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306</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沂南县中医医院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内科临床岗位A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2071400119</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307</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沂南县中医医院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内科临床岗位A</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2071400822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34.90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308</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沂南县中医医院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中医内科临床岗位E</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5071401917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309</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沂南县中医医院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中医内科临床岗位E</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5071402002</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310</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沂南县中医医院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中医内科临床岗位E</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5071402001</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311</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沂南县中医医院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中医内科临床岗位E</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5071402120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39.75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312</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中医内科临床岗位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5071402127</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313</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中医内科临床岗位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5071402014</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46.40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314</w:t>
            </w:r>
          </w:p>
        </w:tc>
        <w:tc>
          <w:tcPr>
            <w:tcW w:w="3039"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沂南县人民医院</w:t>
            </w:r>
          </w:p>
        </w:tc>
        <w:tc>
          <w:tcPr>
            <w:tcW w:w="1540"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重症医学临床岗位</w:t>
            </w:r>
          </w:p>
        </w:tc>
        <w:tc>
          <w:tcPr>
            <w:tcW w:w="4187"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2071401110</w:t>
            </w:r>
          </w:p>
        </w:tc>
        <w:tc>
          <w:tcPr>
            <w:tcW w:w="0" w:type="auto"/>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04" w:lineRule="atLeast"/>
              <w:ind w:left="0" w:right="0"/>
              <w:rPr>
                <w:sz w:val="28"/>
                <w:szCs w:val="28"/>
              </w:rPr>
            </w:pPr>
            <w:r>
              <w:rPr>
                <w:rFonts w:hint="eastAsia" w:ascii="微软雅黑" w:hAnsi="微软雅黑" w:eastAsia="微软雅黑" w:cs="微软雅黑"/>
                <w:sz w:val="24"/>
                <w:szCs w:val="24"/>
                <w:bdr w:val="none" w:color="auto" w:sz="0" w:space="0"/>
              </w:rPr>
              <w:t>60.85</w:t>
            </w:r>
          </w:p>
        </w:tc>
      </w:tr>
    </w:tbl>
    <w:p>
      <w:pPr>
        <w:pStyle w:val="2"/>
        <w:keepNext w:val="0"/>
        <w:keepLines w:val="0"/>
        <w:widowControl/>
        <w:suppressLineNumbers w:val="0"/>
        <w:spacing w:before="75" w:beforeAutospacing="0" w:after="75" w:afterAutospacing="0"/>
        <w:ind w:left="0" w:right="0"/>
        <w:jc w:val="center"/>
      </w:pPr>
    </w:p>
    <w:p>
      <w:pPr>
        <w:rPr>
          <w:rFonts w:hint="eastAsia"/>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zN2E4ZDkxZjg1NjBkYjBlMWVjZWU0Y2E4NTI1ZGEifQ=="/>
  </w:docVars>
  <w:rsids>
    <w:rsidRoot w:val="59597257"/>
    <w:rsid w:val="59597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2023-06-10T00:33:00Z</dcterms:created>
  <dc:creator>Administrator</dc:creator>
  <cp:lastModifiedBy>Administrator</cp:lastModifiedBy>
  <dcterms:modified xsi:type="dcterms:W3CDTF">2023-06-10T00:59:33Z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4BDA2B62699D48EF8C5538DC665F1813_11</vt:lpwstr>
  </property>
</Properties>
</file>